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A1F" w:rsidRDefault="00240A1F" w:rsidP="00547238">
      <w:pPr>
        <w:shd w:val="clear" w:color="auto" w:fill="FFFFFF" w:themeFill="background1"/>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                                                 </w:t>
      </w:r>
      <w:r w:rsidR="00547238" w:rsidRPr="00880F37">
        <w:rPr>
          <w:rFonts w:ascii="Times New Roman" w:hAnsi="Times New Roman" w:cs="Times New Roman"/>
          <w:b/>
          <w:sz w:val="24"/>
          <w:szCs w:val="24"/>
          <w:lang w:eastAsia="tr-TR"/>
        </w:rPr>
        <w:t xml:space="preserve">2022-2023 YILI BAHAR YARIYILI SONU, </w:t>
      </w:r>
    </w:p>
    <w:p w:rsidR="00031516" w:rsidRPr="00880F37" w:rsidRDefault="00240A1F" w:rsidP="00547238">
      <w:pPr>
        <w:shd w:val="clear" w:color="auto" w:fill="FFFFFF" w:themeFill="background1"/>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                                 </w:t>
      </w:r>
      <w:bookmarkStart w:id="0" w:name="_GoBack"/>
      <w:bookmarkEnd w:id="0"/>
      <w:r w:rsidR="00547238" w:rsidRPr="00880F37">
        <w:rPr>
          <w:rFonts w:ascii="Times New Roman" w:hAnsi="Times New Roman" w:cs="Times New Roman"/>
          <w:b/>
          <w:sz w:val="24"/>
          <w:szCs w:val="24"/>
          <w:lang w:eastAsia="tr-TR"/>
        </w:rPr>
        <w:t xml:space="preserve">TEK DERS SINAV </w:t>
      </w:r>
      <w:proofErr w:type="gramStart"/>
      <w:r w:rsidR="00547238" w:rsidRPr="00880F37">
        <w:rPr>
          <w:rFonts w:ascii="Times New Roman" w:hAnsi="Times New Roman" w:cs="Times New Roman"/>
          <w:b/>
          <w:sz w:val="24"/>
          <w:szCs w:val="24"/>
          <w:lang w:eastAsia="tr-TR"/>
        </w:rPr>
        <w:t xml:space="preserve">BAŞVURULARI </w:t>
      </w:r>
      <w:r>
        <w:rPr>
          <w:rFonts w:ascii="Times New Roman" w:hAnsi="Times New Roman" w:cs="Times New Roman"/>
          <w:b/>
          <w:sz w:val="24"/>
          <w:szCs w:val="24"/>
          <w:lang w:eastAsia="tr-TR"/>
        </w:rPr>
        <w:t xml:space="preserve"> </w:t>
      </w:r>
      <w:r w:rsidR="00880F37">
        <w:rPr>
          <w:rFonts w:ascii="Times New Roman" w:hAnsi="Times New Roman" w:cs="Times New Roman"/>
          <w:b/>
          <w:sz w:val="24"/>
          <w:szCs w:val="24"/>
          <w:lang w:eastAsia="tr-TR"/>
        </w:rPr>
        <w:t>B</w:t>
      </w:r>
      <w:r w:rsidR="00547238" w:rsidRPr="00880F37">
        <w:rPr>
          <w:rFonts w:ascii="Times New Roman" w:hAnsi="Times New Roman" w:cs="Times New Roman"/>
          <w:b/>
          <w:sz w:val="24"/>
          <w:szCs w:val="24"/>
          <w:lang w:eastAsia="tr-TR"/>
        </w:rPr>
        <w:t>İLGİLENDİRME</w:t>
      </w:r>
      <w:proofErr w:type="gramEnd"/>
    </w:p>
    <w:p w:rsidR="00031516" w:rsidRPr="00880F37" w:rsidRDefault="00031516" w:rsidP="00031516">
      <w:pPr>
        <w:spacing w:after="150" w:line="240" w:lineRule="auto"/>
        <w:jc w:val="both"/>
        <w:rPr>
          <w:rFonts w:ascii="Times New Roman" w:eastAsia="Times New Roman" w:hAnsi="Times New Roman" w:cs="Times New Roman"/>
          <w:b/>
          <w:color w:val="333333"/>
          <w:sz w:val="24"/>
          <w:szCs w:val="24"/>
          <w:lang w:eastAsia="tr-TR"/>
        </w:rPr>
      </w:pPr>
    </w:p>
    <w:p w:rsidR="00031516" w:rsidRPr="00031516" w:rsidRDefault="00031516" w:rsidP="00031516">
      <w:pPr>
        <w:spacing w:after="150" w:line="240" w:lineRule="auto"/>
        <w:jc w:val="both"/>
        <w:rPr>
          <w:rFonts w:ascii="Arial" w:eastAsia="Times New Roman" w:hAnsi="Arial" w:cs="Arial"/>
          <w:color w:val="333333"/>
          <w:sz w:val="21"/>
          <w:szCs w:val="21"/>
          <w:lang w:eastAsia="tr-TR"/>
        </w:rPr>
      </w:pPr>
      <w:r w:rsidRPr="00031516">
        <w:rPr>
          <w:rFonts w:ascii="Arial" w:eastAsia="Times New Roman" w:hAnsi="Arial" w:cs="Arial"/>
          <w:color w:val="333333"/>
          <w:sz w:val="21"/>
          <w:szCs w:val="21"/>
          <w:lang w:eastAsia="tr-TR"/>
        </w:rPr>
        <w:t xml:space="preserve">Tek Ders Sınavı Başvuru </w:t>
      </w:r>
      <w:proofErr w:type="gramStart"/>
      <w:r w:rsidRPr="00031516">
        <w:rPr>
          <w:rFonts w:ascii="Arial" w:eastAsia="Times New Roman" w:hAnsi="Arial" w:cs="Arial"/>
          <w:color w:val="333333"/>
          <w:sz w:val="21"/>
          <w:szCs w:val="21"/>
          <w:lang w:eastAsia="tr-TR"/>
        </w:rPr>
        <w:t>Tarihleri</w:t>
      </w:r>
      <w:r>
        <w:rPr>
          <w:rFonts w:ascii="Arial" w:eastAsia="Times New Roman" w:hAnsi="Arial" w:cs="Arial"/>
          <w:color w:val="333333"/>
          <w:sz w:val="21"/>
          <w:szCs w:val="21"/>
          <w:lang w:eastAsia="tr-TR"/>
        </w:rPr>
        <w:t xml:space="preserve"> </w:t>
      </w:r>
      <w:r w:rsidRPr="00031516">
        <w:rPr>
          <w:rFonts w:ascii="Arial" w:eastAsia="Times New Roman" w:hAnsi="Arial" w:cs="Arial"/>
          <w:color w:val="333333"/>
          <w:sz w:val="21"/>
          <w:szCs w:val="21"/>
          <w:lang w:eastAsia="tr-TR"/>
        </w:rPr>
        <w:t xml:space="preserve"> : </w:t>
      </w:r>
      <w:r>
        <w:rPr>
          <w:rFonts w:ascii="Arial" w:eastAsia="Times New Roman" w:hAnsi="Arial" w:cs="Arial"/>
          <w:color w:val="333333"/>
          <w:sz w:val="21"/>
          <w:szCs w:val="21"/>
          <w:lang w:eastAsia="tr-TR"/>
        </w:rPr>
        <w:t xml:space="preserve"> </w:t>
      </w:r>
      <w:r w:rsidR="00547238">
        <w:rPr>
          <w:rFonts w:ascii="Arial" w:eastAsia="Times New Roman" w:hAnsi="Arial" w:cs="Arial"/>
          <w:color w:val="333333"/>
          <w:sz w:val="21"/>
          <w:szCs w:val="21"/>
          <w:lang w:eastAsia="tr-TR"/>
        </w:rPr>
        <w:t xml:space="preserve"> </w:t>
      </w:r>
      <w:r w:rsidRPr="00031516">
        <w:rPr>
          <w:rFonts w:ascii="Arial" w:eastAsia="Times New Roman" w:hAnsi="Arial" w:cs="Arial"/>
          <w:bCs/>
          <w:color w:val="333333"/>
          <w:sz w:val="21"/>
          <w:szCs w:val="21"/>
          <w:lang w:eastAsia="tr-TR"/>
        </w:rPr>
        <w:t>12</w:t>
      </w:r>
      <w:proofErr w:type="gramEnd"/>
      <w:r w:rsidRPr="00031516">
        <w:rPr>
          <w:rFonts w:ascii="Arial" w:eastAsia="Times New Roman" w:hAnsi="Arial" w:cs="Arial"/>
          <w:bCs/>
          <w:color w:val="333333"/>
          <w:sz w:val="21"/>
          <w:szCs w:val="21"/>
          <w:lang w:eastAsia="tr-TR"/>
        </w:rPr>
        <w:t> Haziran - 05 Temmuz 2023</w:t>
      </w:r>
    </w:p>
    <w:p w:rsidR="00880F37" w:rsidRDefault="00031516" w:rsidP="00031516">
      <w:pPr>
        <w:spacing w:after="150" w:line="240" w:lineRule="auto"/>
        <w:jc w:val="both"/>
        <w:rPr>
          <w:rFonts w:ascii="Arial" w:eastAsia="Times New Roman" w:hAnsi="Arial" w:cs="Arial"/>
          <w:color w:val="333333"/>
          <w:sz w:val="21"/>
          <w:szCs w:val="21"/>
          <w:lang w:eastAsia="tr-TR"/>
        </w:rPr>
      </w:pPr>
      <w:r w:rsidRPr="00031516">
        <w:rPr>
          <w:rFonts w:ascii="Arial" w:eastAsia="Times New Roman" w:hAnsi="Arial" w:cs="Arial"/>
          <w:color w:val="333333"/>
          <w:sz w:val="21"/>
          <w:szCs w:val="21"/>
          <w:lang w:eastAsia="tr-TR"/>
        </w:rPr>
        <w:t>Tek Ders Sınav Programı</w:t>
      </w:r>
      <w:r w:rsidR="00880F37">
        <w:rPr>
          <w:rFonts w:ascii="Arial" w:eastAsia="Times New Roman" w:hAnsi="Arial" w:cs="Arial"/>
          <w:color w:val="333333"/>
          <w:sz w:val="21"/>
          <w:szCs w:val="21"/>
          <w:lang w:eastAsia="tr-TR"/>
        </w:rPr>
        <w:t xml:space="preserve"> </w:t>
      </w:r>
      <w:proofErr w:type="gramStart"/>
      <w:r w:rsidR="00880F37">
        <w:rPr>
          <w:rFonts w:ascii="Arial" w:eastAsia="Times New Roman" w:hAnsi="Arial" w:cs="Arial"/>
          <w:color w:val="333333"/>
          <w:sz w:val="21"/>
          <w:szCs w:val="21"/>
          <w:lang w:eastAsia="tr-TR"/>
        </w:rPr>
        <w:t>İlanı</w:t>
      </w:r>
      <w:r w:rsidRPr="00031516">
        <w:rPr>
          <w:rFonts w:ascii="Arial" w:eastAsia="Times New Roman" w:hAnsi="Arial" w:cs="Arial"/>
          <w:color w:val="333333"/>
          <w:sz w:val="21"/>
          <w:szCs w:val="21"/>
          <w:lang w:eastAsia="tr-TR"/>
        </w:rPr>
        <w:t> </w:t>
      </w:r>
      <w:r w:rsidR="00880F37">
        <w:rPr>
          <w:rFonts w:ascii="Arial" w:eastAsia="Times New Roman" w:hAnsi="Arial" w:cs="Arial"/>
          <w:color w:val="333333"/>
          <w:sz w:val="21"/>
          <w:szCs w:val="21"/>
          <w:lang w:eastAsia="tr-TR"/>
        </w:rPr>
        <w:t xml:space="preserve"> : </w:t>
      </w:r>
      <w:r w:rsidR="00547238">
        <w:rPr>
          <w:rFonts w:ascii="Arial" w:eastAsia="Times New Roman" w:hAnsi="Arial" w:cs="Arial"/>
          <w:color w:val="333333"/>
          <w:sz w:val="21"/>
          <w:szCs w:val="21"/>
          <w:lang w:eastAsia="tr-TR"/>
        </w:rPr>
        <w:t xml:space="preserve">  </w:t>
      </w:r>
      <w:r w:rsidR="00880F37">
        <w:rPr>
          <w:rFonts w:ascii="Arial" w:eastAsia="Times New Roman" w:hAnsi="Arial" w:cs="Arial"/>
          <w:color w:val="333333"/>
          <w:sz w:val="21"/>
          <w:szCs w:val="21"/>
          <w:lang w:eastAsia="tr-TR"/>
        </w:rPr>
        <w:t xml:space="preserve"> </w:t>
      </w:r>
      <w:r w:rsidRPr="00031516">
        <w:rPr>
          <w:rFonts w:ascii="Arial" w:eastAsia="Times New Roman" w:hAnsi="Arial" w:cs="Arial"/>
          <w:bCs/>
          <w:color w:val="333333"/>
          <w:sz w:val="21"/>
          <w:szCs w:val="21"/>
          <w:lang w:eastAsia="tr-TR"/>
        </w:rPr>
        <w:t>06</w:t>
      </w:r>
      <w:proofErr w:type="gramEnd"/>
      <w:r w:rsidRPr="00031516">
        <w:rPr>
          <w:rFonts w:ascii="Arial" w:eastAsia="Times New Roman" w:hAnsi="Arial" w:cs="Arial"/>
          <w:bCs/>
          <w:color w:val="333333"/>
          <w:sz w:val="21"/>
          <w:szCs w:val="21"/>
          <w:lang w:eastAsia="tr-TR"/>
        </w:rPr>
        <w:t xml:space="preserve"> Temmuz 2023  Perşembe</w:t>
      </w:r>
      <w:r w:rsidR="00880F37">
        <w:rPr>
          <w:rFonts w:ascii="Arial" w:eastAsia="Times New Roman" w:hAnsi="Arial" w:cs="Arial"/>
          <w:bCs/>
          <w:color w:val="333333"/>
          <w:sz w:val="21"/>
          <w:szCs w:val="21"/>
          <w:lang w:eastAsia="tr-TR"/>
        </w:rPr>
        <w:t>.</w:t>
      </w:r>
      <w:r w:rsidRPr="00031516">
        <w:rPr>
          <w:rFonts w:ascii="Arial" w:eastAsia="Times New Roman" w:hAnsi="Arial" w:cs="Arial"/>
          <w:b/>
          <w:bCs/>
          <w:color w:val="333333"/>
          <w:sz w:val="21"/>
          <w:szCs w:val="21"/>
          <w:lang w:eastAsia="tr-TR"/>
        </w:rPr>
        <w:t xml:space="preserve"> </w:t>
      </w:r>
      <w:r>
        <w:rPr>
          <w:rFonts w:ascii="Arial" w:eastAsia="Times New Roman" w:hAnsi="Arial" w:cs="Arial"/>
          <w:b/>
          <w:bCs/>
          <w:color w:val="333333"/>
          <w:sz w:val="21"/>
          <w:szCs w:val="21"/>
          <w:lang w:eastAsia="tr-TR"/>
        </w:rPr>
        <w:t xml:space="preserve"> </w:t>
      </w:r>
      <w:r w:rsidR="00880F37">
        <w:rPr>
          <w:rFonts w:ascii="Arial" w:eastAsia="Times New Roman" w:hAnsi="Arial" w:cs="Arial"/>
          <w:color w:val="333333"/>
          <w:sz w:val="21"/>
          <w:szCs w:val="21"/>
          <w:lang w:eastAsia="tr-TR"/>
        </w:rPr>
        <w:t xml:space="preserve">  </w:t>
      </w:r>
    </w:p>
    <w:p w:rsidR="00031516" w:rsidRPr="00031516" w:rsidRDefault="00031516" w:rsidP="00031516">
      <w:pPr>
        <w:spacing w:after="150" w:line="240" w:lineRule="auto"/>
        <w:jc w:val="both"/>
        <w:rPr>
          <w:rFonts w:ascii="Arial" w:eastAsia="Times New Roman" w:hAnsi="Arial" w:cs="Arial"/>
          <w:color w:val="333333"/>
          <w:sz w:val="21"/>
          <w:szCs w:val="21"/>
          <w:lang w:eastAsia="tr-TR"/>
        </w:rPr>
      </w:pPr>
      <w:r w:rsidRPr="00031516">
        <w:rPr>
          <w:rFonts w:ascii="Arial" w:eastAsia="Times New Roman" w:hAnsi="Arial" w:cs="Arial"/>
          <w:b/>
          <w:bCs/>
          <w:color w:val="333333"/>
          <w:sz w:val="21"/>
          <w:szCs w:val="21"/>
          <w:lang w:eastAsia="tr-TR"/>
        </w:rPr>
        <w:t>(</w:t>
      </w:r>
      <w:r w:rsidR="00880F37" w:rsidRPr="00880F37">
        <w:rPr>
          <w:rFonts w:ascii="Arial" w:eastAsia="Times New Roman" w:hAnsi="Arial" w:cs="Arial"/>
          <w:bCs/>
          <w:color w:val="333333"/>
          <w:sz w:val="21"/>
          <w:szCs w:val="21"/>
          <w:lang w:eastAsia="tr-TR"/>
        </w:rPr>
        <w:t>Tek Ders Sınavı Programı,</w:t>
      </w:r>
      <w:r w:rsidR="00880F37">
        <w:rPr>
          <w:rFonts w:ascii="Arial" w:eastAsia="Times New Roman" w:hAnsi="Arial" w:cs="Arial"/>
          <w:b/>
          <w:bCs/>
          <w:color w:val="333333"/>
          <w:sz w:val="21"/>
          <w:szCs w:val="21"/>
          <w:lang w:eastAsia="tr-TR"/>
        </w:rPr>
        <w:t xml:space="preserve"> </w:t>
      </w:r>
      <w:r>
        <w:rPr>
          <w:rFonts w:ascii="Arial" w:eastAsia="Times New Roman" w:hAnsi="Arial" w:cs="Arial"/>
          <w:color w:val="333333"/>
          <w:sz w:val="21"/>
          <w:szCs w:val="21"/>
          <w:lang w:eastAsia="tr-TR"/>
        </w:rPr>
        <w:t xml:space="preserve">Fakültemiz Web Sayfası </w:t>
      </w:r>
      <w:r w:rsidRPr="00031516">
        <w:rPr>
          <w:rFonts w:ascii="Arial" w:eastAsia="Times New Roman" w:hAnsi="Arial" w:cs="Arial"/>
          <w:b/>
          <w:bCs/>
          <w:i/>
          <w:iCs/>
          <w:color w:val="333333"/>
          <w:sz w:val="21"/>
          <w:szCs w:val="21"/>
          <w:lang w:eastAsia="tr-TR"/>
        </w:rPr>
        <w:t>DUYURULAR</w:t>
      </w:r>
      <w:r>
        <w:rPr>
          <w:rFonts w:ascii="Arial" w:eastAsia="Times New Roman" w:hAnsi="Arial" w:cs="Arial"/>
          <w:b/>
          <w:bCs/>
          <w:i/>
          <w:iCs/>
          <w:color w:val="333333"/>
          <w:sz w:val="21"/>
          <w:szCs w:val="21"/>
          <w:lang w:eastAsia="tr-TR"/>
        </w:rPr>
        <w:t xml:space="preserve"> </w:t>
      </w:r>
      <w:r w:rsidRPr="00031516">
        <w:rPr>
          <w:rFonts w:ascii="Arial" w:eastAsia="Times New Roman" w:hAnsi="Arial" w:cs="Arial"/>
          <w:b/>
          <w:bCs/>
          <w:color w:val="333333"/>
          <w:sz w:val="21"/>
          <w:szCs w:val="21"/>
          <w:lang w:eastAsia="tr-TR"/>
        </w:rPr>
        <w:t> </w:t>
      </w:r>
      <w:r w:rsidRPr="00031516">
        <w:rPr>
          <w:rFonts w:ascii="Arial" w:eastAsia="Times New Roman" w:hAnsi="Arial" w:cs="Arial"/>
          <w:color w:val="333333"/>
          <w:sz w:val="21"/>
          <w:szCs w:val="21"/>
          <w:lang w:eastAsia="tr-TR"/>
        </w:rPr>
        <w:t>kısmından yayınlanacaktır.</w:t>
      </w:r>
      <w:r w:rsidRPr="00031516">
        <w:rPr>
          <w:rFonts w:ascii="Arial" w:eastAsia="Times New Roman" w:hAnsi="Arial" w:cs="Arial"/>
          <w:b/>
          <w:bCs/>
          <w:color w:val="333333"/>
          <w:sz w:val="21"/>
          <w:szCs w:val="21"/>
          <w:lang w:eastAsia="tr-TR"/>
        </w:rPr>
        <w:t>)</w:t>
      </w:r>
    </w:p>
    <w:p w:rsidR="00031516" w:rsidRPr="00031516" w:rsidRDefault="00031516" w:rsidP="00031516">
      <w:pPr>
        <w:spacing w:after="150" w:line="240" w:lineRule="auto"/>
        <w:jc w:val="both"/>
        <w:rPr>
          <w:rFonts w:ascii="Arial" w:eastAsia="Times New Roman" w:hAnsi="Arial" w:cs="Arial"/>
          <w:color w:val="333333"/>
          <w:sz w:val="21"/>
          <w:szCs w:val="21"/>
          <w:lang w:eastAsia="tr-TR"/>
        </w:rPr>
      </w:pPr>
      <w:r w:rsidRPr="00031516">
        <w:rPr>
          <w:rFonts w:ascii="Arial" w:eastAsia="Times New Roman" w:hAnsi="Arial" w:cs="Arial"/>
          <w:color w:val="333333"/>
          <w:sz w:val="21"/>
          <w:szCs w:val="21"/>
          <w:lang w:eastAsia="tr-TR"/>
        </w:rPr>
        <w:t xml:space="preserve">Tek Ders Sınav </w:t>
      </w:r>
      <w:proofErr w:type="gramStart"/>
      <w:r w:rsidRPr="00031516">
        <w:rPr>
          <w:rFonts w:ascii="Arial" w:eastAsia="Times New Roman" w:hAnsi="Arial" w:cs="Arial"/>
          <w:color w:val="333333"/>
          <w:sz w:val="21"/>
          <w:szCs w:val="21"/>
          <w:lang w:eastAsia="tr-TR"/>
        </w:rPr>
        <w:t>Tarihi</w:t>
      </w:r>
      <w:r w:rsidR="00880F37">
        <w:rPr>
          <w:rFonts w:ascii="Arial" w:eastAsia="Times New Roman" w:hAnsi="Arial" w:cs="Arial"/>
          <w:color w:val="333333"/>
          <w:sz w:val="21"/>
          <w:szCs w:val="21"/>
          <w:lang w:eastAsia="tr-TR"/>
        </w:rPr>
        <w:t xml:space="preserve"> </w:t>
      </w:r>
      <w:r>
        <w:rPr>
          <w:rFonts w:ascii="Arial" w:eastAsia="Times New Roman" w:hAnsi="Arial" w:cs="Arial"/>
          <w:color w:val="333333"/>
          <w:sz w:val="21"/>
          <w:szCs w:val="21"/>
          <w:lang w:eastAsia="tr-TR"/>
        </w:rPr>
        <w:t xml:space="preserve">              </w:t>
      </w:r>
      <w:r w:rsidRPr="00031516">
        <w:rPr>
          <w:rFonts w:ascii="Arial" w:eastAsia="Times New Roman" w:hAnsi="Arial" w:cs="Arial"/>
          <w:color w:val="333333"/>
          <w:sz w:val="21"/>
          <w:szCs w:val="21"/>
          <w:lang w:eastAsia="tr-TR"/>
        </w:rPr>
        <w:t>: </w:t>
      </w:r>
      <w:r w:rsidR="00547238">
        <w:rPr>
          <w:rFonts w:ascii="Arial" w:eastAsia="Times New Roman" w:hAnsi="Arial" w:cs="Arial"/>
          <w:color w:val="333333"/>
          <w:sz w:val="21"/>
          <w:szCs w:val="21"/>
          <w:lang w:eastAsia="tr-TR"/>
        </w:rPr>
        <w:t xml:space="preserve"> </w:t>
      </w:r>
      <w:r w:rsidRPr="00031516">
        <w:rPr>
          <w:rFonts w:ascii="Arial" w:eastAsia="Times New Roman" w:hAnsi="Arial" w:cs="Arial"/>
          <w:bCs/>
          <w:color w:val="333333"/>
          <w:sz w:val="21"/>
          <w:szCs w:val="21"/>
          <w:lang w:eastAsia="tr-TR"/>
        </w:rPr>
        <w:t>07</w:t>
      </w:r>
      <w:proofErr w:type="gramEnd"/>
      <w:r w:rsidRPr="00031516">
        <w:rPr>
          <w:rFonts w:ascii="Arial" w:eastAsia="Times New Roman" w:hAnsi="Arial" w:cs="Arial"/>
          <w:bCs/>
          <w:color w:val="333333"/>
          <w:sz w:val="21"/>
          <w:szCs w:val="21"/>
          <w:lang w:eastAsia="tr-TR"/>
        </w:rPr>
        <w:t xml:space="preserve"> Temmuz 2023 Cuma</w:t>
      </w:r>
    </w:p>
    <w:p w:rsidR="00031516" w:rsidRDefault="00031516" w:rsidP="00031516">
      <w:pPr>
        <w:spacing w:line="240" w:lineRule="auto"/>
        <w:jc w:val="both"/>
        <w:rPr>
          <w:rFonts w:ascii="Arial" w:eastAsia="Times New Roman" w:hAnsi="Arial" w:cs="Arial"/>
          <w:color w:val="333333"/>
          <w:sz w:val="21"/>
          <w:szCs w:val="21"/>
          <w:lang w:eastAsia="tr-TR"/>
        </w:rPr>
      </w:pPr>
      <w:proofErr w:type="gramStart"/>
      <w:r w:rsidRPr="00031516">
        <w:rPr>
          <w:rFonts w:ascii="Arial" w:eastAsia="Times New Roman" w:hAnsi="Arial" w:cs="Arial"/>
          <w:b/>
          <w:bCs/>
          <w:color w:val="333333"/>
          <w:sz w:val="21"/>
          <w:szCs w:val="21"/>
          <w:lang w:eastAsia="tr-TR"/>
        </w:rPr>
        <w:t>NOT :</w:t>
      </w:r>
      <w:r w:rsidRPr="00031516">
        <w:rPr>
          <w:rFonts w:ascii="Arial" w:eastAsia="Times New Roman" w:hAnsi="Arial" w:cs="Arial"/>
          <w:color w:val="333333"/>
          <w:sz w:val="21"/>
          <w:szCs w:val="21"/>
          <w:lang w:eastAsia="tr-TR"/>
        </w:rPr>
        <w:t> Tek</w:t>
      </w:r>
      <w:proofErr w:type="gramEnd"/>
      <w:r w:rsidRPr="00031516">
        <w:rPr>
          <w:rFonts w:ascii="Arial" w:eastAsia="Times New Roman" w:hAnsi="Arial" w:cs="Arial"/>
          <w:color w:val="333333"/>
          <w:sz w:val="21"/>
          <w:szCs w:val="21"/>
          <w:lang w:eastAsia="tr-TR"/>
        </w:rPr>
        <w:t xml:space="preserve"> Ders Sınav</w:t>
      </w:r>
      <w:r>
        <w:rPr>
          <w:rFonts w:ascii="Arial" w:eastAsia="Times New Roman" w:hAnsi="Arial" w:cs="Arial"/>
          <w:color w:val="333333"/>
          <w:sz w:val="21"/>
          <w:szCs w:val="21"/>
          <w:lang w:eastAsia="tr-TR"/>
        </w:rPr>
        <w:t>ı</w:t>
      </w:r>
      <w:r w:rsidRPr="00031516">
        <w:rPr>
          <w:rFonts w:ascii="Arial" w:eastAsia="Times New Roman" w:hAnsi="Arial" w:cs="Arial"/>
          <w:color w:val="333333"/>
          <w:sz w:val="21"/>
          <w:szCs w:val="21"/>
          <w:lang w:eastAsia="tr-TR"/>
        </w:rPr>
        <w:t xml:space="preserve"> </w:t>
      </w:r>
      <w:proofErr w:type="spellStart"/>
      <w:r w:rsidRPr="00031516">
        <w:rPr>
          <w:rFonts w:ascii="Arial" w:eastAsia="Times New Roman" w:hAnsi="Arial" w:cs="Arial"/>
          <w:color w:val="333333"/>
          <w:sz w:val="21"/>
          <w:szCs w:val="21"/>
          <w:lang w:eastAsia="tr-TR"/>
        </w:rPr>
        <w:t>Başvusu</w:t>
      </w:r>
      <w:proofErr w:type="spellEnd"/>
      <w:r w:rsidRPr="00031516">
        <w:rPr>
          <w:rFonts w:ascii="Arial" w:eastAsia="Times New Roman" w:hAnsi="Arial" w:cs="Arial"/>
          <w:color w:val="333333"/>
          <w:sz w:val="21"/>
          <w:szCs w:val="21"/>
          <w:lang w:eastAsia="tr-TR"/>
        </w:rPr>
        <w:t> </w:t>
      </w:r>
      <w:r>
        <w:rPr>
          <w:rFonts w:ascii="Arial" w:eastAsia="Times New Roman" w:hAnsi="Arial" w:cs="Arial"/>
          <w:color w:val="333333"/>
          <w:sz w:val="21"/>
          <w:szCs w:val="21"/>
          <w:lang w:eastAsia="tr-TR"/>
        </w:rPr>
        <w:t xml:space="preserve"> </w:t>
      </w:r>
      <w:r w:rsidRPr="00031516">
        <w:rPr>
          <w:rFonts w:ascii="Arial" w:eastAsia="Times New Roman" w:hAnsi="Arial" w:cs="Arial"/>
          <w:bCs/>
          <w:i/>
          <w:iCs/>
          <w:color w:val="333333"/>
          <w:sz w:val="21"/>
          <w:szCs w:val="21"/>
          <w:lang w:eastAsia="tr-TR"/>
        </w:rPr>
        <w:t>BYS</w:t>
      </w:r>
      <w:r w:rsidRPr="00031516">
        <w:rPr>
          <w:rFonts w:ascii="Arial" w:eastAsia="Times New Roman" w:hAnsi="Arial" w:cs="Arial"/>
          <w:b/>
          <w:bCs/>
          <w:color w:val="333333"/>
          <w:sz w:val="21"/>
          <w:szCs w:val="21"/>
          <w:lang w:eastAsia="tr-TR"/>
        </w:rPr>
        <w:t> </w:t>
      </w:r>
      <w:r>
        <w:rPr>
          <w:rFonts w:ascii="Arial" w:eastAsia="Times New Roman" w:hAnsi="Arial" w:cs="Arial"/>
          <w:color w:val="333333"/>
          <w:sz w:val="21"/>
          <w:szCs w:val="21"/>
          <w:lang w:eastAsia="tr-TR"/>
        </w:rPr>
        <w:t xml:space="preserve">sistemi üzerinden yapılmakta olup,  </w:t>
      </w:r>
      <w:r w:rsidRPr="00031516">
        <w:rPr>
          <w:rFonts w:ascii="Arial" w:eastAsia="Times New Roman" w:hAnsi="Arial" w:cs="Arial"/>
          <w:color w:val="333333"/>
          <w:sz w:val="21"/>
          <w:szCs w:val="21"/>
          <w:lang w:eastAsia="tr-TR"/>
        </w:rPr>
        <w:t> </w:t>
      </w:r>
      <w:r w:rsidRPr="00031516">
        <w:rPr>
          <w:rFonts w:ascii="Arial" w:eastAsia="Times New Roman" w:hAnsi="Arial" w:cs="Arial"/>
          <w:bCs/>
          <w:i/>
          <w:iCs/>
          <w:color w:val="333333"/>
          <w:sz w:val="21"/>
          <w:szCs w:val="21"/>
          <w:lang w:eastAsia="tr-TR"/>
        </w:rPr>
        <w:t>BYS</w:t>
      </w:r>
      <w:r w:rsidRPr="00031516">
        <w:rPr>
          <w:rFonts w:ascii="Arial" w:eastAsia="Times New Roman" w:hAnsi="Arial" w:cs="Arial"/>
          <w:b/>
          <w:bCs/>
          <w:i/>
          <w:iCs/>
          <w:color w:val="333333"/>
          <w:sz w:val="21"/>
          <w:szCs w:val="21"/>
          <w:lang w:eastAsia="tr-TR"/>
        </w:rPr>
        <w:t> </w:t>
      </w:r>
      <w:r w:rsidRPr="00031516">
        <w:rPr>
          <w:rFonts w:ascii="Arial" w:eastAsia="Times New Roman" w:hAnsi="Arial" w:cs="Arial"/>
          <w:color w:val="333333"/>
          <w:sz w:val="21"/>
          <w:szCs w:val="21"/>
          <w:lang w:eastAsia="tr-TR"/>
        </w:rPr>
        <w:t>sistemi üzerinden başvuru yapamayan öğrenciler, </w:t>
      </w:r>
      <w:r w:rsidRPr="00031516">
        <w:rPr>
          <w:rFonts w:ascii="Arial" w:eastAsia="Times New Roman" w:hAnsi="Arial" w:cs="Arial"/>
          <w:b/>
          <w:bCs/>
          <w:i/>
          <w:iCs/>
          <w:color w:val="333333"/>
          <w:sz w:val="21"/>
          <w:szCs w:val="21"/>
          <w:lang w:eastAsia="tr-TR"/>
        </w:rPr>
        <w:t>Öğrenci İşleri Birimi</w:t>
      </w:r>
      <w:r w:rsidR="00547238">
        <w:rPr>
          <w:rFonts w:ascii="Arial" w:eastAsia="Times New Roman" w:hAnsi="Arial" w:cs="Arial"/>
          <w:color w:val="333333"/>
          <w:sz w:val="21"/>
          <w:szCs w:val="21"/>
          <w:lang w:eastAsia="tr-TR"/>
        </w:rPr>
        <w:t xml:space="preserve">  ile iletişime geçmelidir yada </w:t>
      </w:r>
      <w:hyperlink r:id="rId5" w:history="1">
        <w:r w:rsidR="00547238" w:rsidRPr="00880F37">
          <w:rPr>
            <w:rStyle w:val="Kpr"/>
            <w:rFonts w:ascii="Arial" w:eastAsia="Times New Roman" w:hAnsi="Arial" w:cs="Arial"/>
            <w:sz w:val="21"/>
            <w:szCs w:val="21"/>
            <w:u w:val="none"/>
            <w:lang w:eastAsia="tr-TR"/>
          </w:rPr>
          <w:t>turizm@subu.edu.tr</w:t>
        </w:r>
      </w:hyperlink>
      <w:r w:rsidR="00547238">
        <w:rPr>
          <w:rFonts w:ascii="Arial" w:eastAsia="Times New Roman" w:hAnsi="Arial" w:cs="Arial"/>
          <w:color w:val="333333"/>
          <w:sz w:val="21"/>
          <w:szCs w:val="21"/>
          <w:lang w:eastAsia="tr-TR"/>
        </w:rPr>
        <w:t xml:space="preserve">  mail adresine mail göndermelidir.</w:t>
      </w:r>
    </w:p>
    <w:p w:rsidR="00031516" w:rsidRPr="00031516" w:rsidRDefault="00031516" w:rsidP="00031516">
      <w:pPr>
        <w:spacing w:line="240" w:lineRule="auto"/>
        <w:jc w:val="both"/>
        <w:rPr>
          <w:rFonts w:ascii="Arial" w:eastAsia="Times New Roman" w:hAnsi="Arial" w:cs="Arial"/>
          <w:color w:val="333333"/>
          <w:sz w:val="21"/>
          <w:szCs w:val="21"/>
          <w:lang w:eastAsia="tr-TR"/>
        </w:rPr>
      </w:pPr>
      <w:proofErr w:type="gramStart"/>
      <w:r>
        <w:rPr>
          <w:rFonts w:ascii="Arial" w:eastAsia="Times New Roman" w:hAnsi="Arial" w:cs="Arial"/>
          <w:color w:val="333333"/>
          <w:sz w:val="21"/>
          <w:szCs w:val="21"/>
          <w:lang w:eastAsia="tr-TR"/>
        </w:rPr>
        <w:t>Dahili</w:t>
      </w:r>
      <w:proofErr w:type="gramEnd"/>
      <w:r>
        <w:rPr>
          <w:rFonts w:ascii="Arial" w:eastAsia="Times New Roman" w:hAnsi="Arial" w:cs="Arial"/>
          <w:color w:val="333333"/>
          <w:sz w:val="21"/>
          <w:szCs w:val="21"/>
          <w:lang w:eastAsia="tr-TR"/>
        </w:rPr>
        <w:t xml:space="preserve"> No: 0264 616 03 65</w:t>
      </w:r>
    </w:p>
    <w:p w:rsidR="0011629E" w:rsidRDefault="003B6360">
      <w:r>
        <w:t xml:space="preserve"> </w:t>
      </w:r>
    </w:p>
    <w:p w:rsidR="00880F37" w:rsidRPr="00880F37" w:rsidRDefault="00880F37" w:rsidP="00880F37">
      <w:pPr>
        <w:framePr w:hSpace="141" w:wrap="around" w:vAnchor="text" w:hAnchor="margin" w:x="-459" w:y="33"/>
        <w:spacing w:line="240" w:lineRule="auto"/>
        <w:jc w:val="center"/>
        <w:rPr>
          <w:rFonts w:ascii="Times New Roman" w:eastAsia="Times New Roman" w:hAnsi="Times New Roman" w:cs="Times New Roman"/>
          <w:b/>
          <w:sz w:val="24"/>
          <w:szCs w:val="24"/>
        </w:rPr>
      </w:pPr>
      <w:r>
        <w:t xml:space="preserve">      </w:t>
      </w:r>
      <w:r w:rsidRPr="00880F37">
        <w:rPr>
          <w:rFonts w:ascii="Times New Roman" w:eastAsia="Times New Roman" w:hAnsi="Times New Roman" w:cs="Times New Roman"/>
          <w:b/>
          <w:sz w:val="24"/>
          <w:szCs w:val="24"/>
        </w:rPr>
        <w:t>SAKARYA UYGULAMALI BİLİMLER ÜNİVERSİTESİ LİSANS VE ÖNLİSANS EĞİTİM-ÖĞRETİM SINAV YÖNETMELİĞİ</w:t>
      </w:r>
    </w:p>
    <w:p w:rsidR="00880F37" w:rsidRPr="00FD6B61" w:rsidRDefault="00880F37" w:rsidP="00880F37">
      <w:pPr>
        <w:framePr w:hSpace="141" w:wrap="around" w:vAnchor="text" w:hAnchor="margin" w:x="-459" w:y="33"/>
        <w:spacing w:line="240" w:lineRule="auto"/>
        <w:jc w:val="center"/>
        <w:rPr>
          <w:rFonts w:ascii="Times New Roman" w:eastAsia="Times New Roman" w:hAnsi="Times New Roman" w:cs="Times New Roman"/>
          <w:b/>
          <w:sz w:val="12"/>
          <w:szCs w:val="16"/>
        </w:rPr>
      </w:pPr>
    </w:p>
    <w:p w:rsidR="00880F37" w:rsidRPr="00880F37" w:rsidRDefault="00880F37" w:rsidP="00880F37">
      <w:pPr>
        <w:framePr w:hSpace="141" w:wrap="around" w:vAnchor="text" w:hAnchor="margin" w:x="-459" w:y="33"/>
        <w:spacing w:line="240" w:lineRule="auto"/>
        <w:ind w:firstLine="566"/>
        <w:jc w:val="both"/>
        <w:rPr>
          <w:rFonts w:ascii="Times New Roman" w:hAnsi="Times New Roman" w:cs="Times New Roman"/>
          <w:b/>
          <w:sz w:val="24"/>
          <w:szCs w:val="24"/>
        </w:rPr>
      </w:pPr>
      <w:r w:rsidRPr="00880F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F37">
        <w:rPr>
          <w:rFonts w:ascii="Times New Roman" w:hAnsi="Times New Roman" w:cs="Times New Roman"/>
          <w:b/>
          <w:sz w:val="24"/>
          <w:szCs w:val="24"/>
        </w:rPr>
        <w:t>BEŞİNCİ BÖLÜM</w:t>
      </w:r>
    </w:p>
    <w:p w:rsidR="00880F37" w:rsidRPr="00880F37" w:rsidRDefault="00880F37" w:rsidP="00880F37">
      <w:pPr>
        <w:framePr w:hSpace="141" w:wrap="around" w:vAnchor="text" w:hAnchor="margin" w:x="-459" w:y="33"/>
        <w:spacing w:line="240" w:lineRule="auto"/>
        <w:ind w:firstLine="566"/>
        <w:jc w:val="both"/>
        <w:rPr>
          <w:rFonts w:ascii="Times New Roman" w:hAnsi="Times New Roman" w:cs="Times New Roman"/>
          <w:b/>
          <w:sz w:val="24"/>
          <w:szCs w:val="24"/>
        </w:rPr>
      </w:pPr>
      <w:r w:rsidRPr="00880F3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80F37">
        <w:rPr>
          <w:rFonts w:ascii="Times New Roman" w:hAnsi="Times New Roman" w:cs="Times New Roman"/>
          <w:b/>
          <w:sz w:val="24"/>
          <w:szCs w:val="24"/>
        </w:rPr>
        <w:t xml:space="preserve"> Tek</w:t>
      </w:r>
      <w:r>
        <w:rPr>
          <w:rFonts w:ascii="Times New Roman" w:hAnsi="Times New Roman" w:cs="Times New Roman"/>
          <w:b/>
          <w:sz w:val="24"/>
          <w:szCs w:val="24"/>
        </w:rPr>
        <w:t xml:space="preserve"> Ders </w:t>
      </w:r>
      <w:proofErr w:type="gramStart"/>
      <w:r>
        <w:rPr>
          <w:rFonts w:ascii="Times New Roman" w:hAnsi="Times New Roman" w:cs="Times New Roman"/>
          <w:b/>
          <w:sz w:val="24"/>
          <w:szCs w:val="24"/>
        </w:rPr>
        <w:t>S</w:t>
      </w:r>
      <w:r w:rsidRPr="00880F37">
        <w:rPr>
          <w:rFonts w:ascii="Times New Roman" w:hAnsi="Times New Roman" w:cs="Times New Roman"/>
          <w:b/>
          <w:sz w:val="24"/>
          <w:szCs w:val="24"/>
        </w:rPr>
        <w:t xml:space="preserve">ınavı </w:t>
      </w:r>
      <w:r>
        <w:rPr>
          <w:rFonts w:ascii="Times New Roman" w:hAnsi="Times New Roman" w:cs="Times New Roman"/>
          <w:b/>
          <w:sz w:val="24"/>
          <w:szCs w:val="24"/>
        </w:rPr>
        <w:t xml:space="preserve"> </w:t>
      </w:r>
      <w:r w:rsidRPr="00880F37">
        <w:rPr>
          <w:rFonts w:ascii="Times New Roman" w:hAnsi="Times New Roman" w:cs="Times New Roman"/>
          <w:b/>
          <w:sz w:val="24"/>
          <w:szCs w:val="24"/>
        </w:rPr>
        <w:t>MADDE</w:t>
      </w:r>
      <w:proofErr w:type="gramEnd"/>
      <w:r w:rsidRPr="00880F37">
        <w:rPr>
          <w:rFonts w:ascii="Times New Roman" w:hAnsi="Times New Roman" w:cs="Times New Roman"/>
          <w:b/>
          <w:sz w:val="24"/>
          <w:szCs w:val="24"/>
        </w:rPr>
        <w:t xml:space="preserve"> 28 </w:t>
      </w:r>
    </w:p>
    <w:p w:rsidR="00880F37" w:rsidRPr="00880F37" w:rsidRDefault="00880F37" w:rsidP="00240A1F">
      <w:pPr>
        <w:framePr w:hSpace="141" w:wrap="around" w:vAnchor="text" w:hAnchor="margin" w:x="-459" w:y="33"/>
        <w:spacing w:line="240" w:lineRule="auto"/>
        <w:ind w:firstLine="566"/>
        <w:jc w:val="both"/>
        <w:rPr>
          <w:rFonts w:ascii="Times New Roman" w:hAnsi="Times New Roman" w:cs="Times New Roman"/>
          <w:sz w:val="24"/>
          <w:szCs w:val="24"/>
        </w:rPr>
      </w:pPr>
      <w:r w:rsidRPr="00880F37">
        <w:rPr>
          <w:rFonts w:ascii="Times New Roman" w:hAnsi="Times New Roman" w:cs="Times New Roman"/>
          <w:sz w:val="24"/>
          <w:szCs w:val="24"/>
        </w:rPr>
        <w:t xml:space="preserve">(1) Mezuniyetleri için staj hariç tüm derslerden devam şartını yerine getirerek FF, FD veya GR notu aldığı tek dersi kalan öğrenciye akademik takvimde belirlenen tarihlerde tek ders sınav hakkı verilir. </w:t>
      </w:r>
    </w:p>
    <w:p w:rsidR="00880F37" w:rsidRPr="00880F37" w:rsidRDefault="00880F37" w:rsidP="00240A1F">
      <w:pPr>
        <w:framePr w:hSpace="141" w:wrap="around" w:vAnchor="text" w:hAnchor="margin" w:x="-459" w:y="33"/>
        <w:spacing w:line="240" w:lineRule="auto"/>
        <w:ind w:firstLine="566"/>
        <w:jc w:val="both"/>
        <w:rPr>
          <w:rFonts w:ascii="Times New Roman" w:hAnsi="Times New Roman" w:cs="Times New Roman"/>
          <w:sz w:val="24"/>
          <w:szCs w:val="24"/>
        </w:rPr>
      </w:pPr>
      <w:r w:rsidRPr="00880F37">
        <w:rPr>
          <w:rFonts w:ascii="Times New Roman" w:hAnsi="Times New Roman" w:cs="Times New Roman"/>
          <w:sz w:val="24"/>
          <w:szCs w:val="24"/>
        </w:rPr>
        <w:t xml:space="preserve">(2) Staj hariç tüm derslerden geçer not aldığı halde mezun olmak için gereken 2.00 genel not ortalamasını sağlayamayan öğrencilere seçecekleri bir dersten, akademik takvimde belirlenen tarihlerde tek ders sınav hakkı verilir. </w:t>
      </w:r>
    </w:p>
    <w:p w:rsidR="00880F37" w:rsidRPr="00880F37" w:rsidRDefault="00880F37" w:rsidP="00240A1F">
      <w:pPr>
        <w:framePr w:hSpace="141" w:wrap="around" w:vAnchor="text" w:hAnchor="margin" w:x="-459" w:y="33"/>
        <w:spacing w:line="240" w:lineRule="auto"/>
        <w:ind w:firstLine="566"/>
        <w:jc w:val="both"/>
        <w:rPr>
          <w:rFonts w:ascii="Times New Roman" w:hAnsi="Times New Roman" w:cs="Times New Roman"/>
          <w:sz w:val="24"/>
          <w:szCs w:val="24"/>
        </w:rPr>
      </w:pPr>
      <w:r w:rsidRPr="00880F37">
        <w:rPr>
          <w:rFonts w:ascii="Times New Roman" w:hAnsi="Times New Roman" w:cs="Times New Roman"/>
          <w:sz w:val="24"/>
          <w:szCs w:val="24"/>
        </w:rPr>
        <w:t>(3) Tek ders sınav sonucunda en yüksek notu (AA) alması halinde dahi genel not ortalamasını 2.00’a yükseltemeyecek öğrenciye tek ders sınav hakkı tanınmaz.</w:t>
      </w:r>
    </w:p>
    <w:p w:rsidR="00880F37" w:rsidRPr="00880F37" w:rsidRDefault="00880F37" w:rsidP="00240A1F">
      <w:pPr>
        <w:framePr w:hSpace="141" w:wrap="around" w:vAnchor="text" w:hAnchor="margin" w:x="-459" w:y="33"/>
        <w:spacing w:line="240" w:lineRule="auto"/>
        <w:ind w:firstLine="566"/>
        <w:jc w:val="both"/>
        <w:rPr>
          <w:rFonts w:ascii="Times New Roman" w:hAnsi="Times New Roman" w:cs="Times New Roman"/>
          <w:sz w:val="24"/>
          <w:szCs w:val="24"/>
        </w:rPr>
      </w:pPr>
      <w:r w:rsidRPr="00880F37">
        <w:rPr>
          <w:rFonts w:ascii="Times New Roman" w:hAnsi="Times New Roman" w:cs="Times New Roman"/>
          <w:sz w:val="24"/>
          <w:szCs w:val="24"/>
        </w:rPr>
        <w:t xml:space="preserve"> (4) Bitirme çalışması, tasarım, staj, işletmede mesleki eğitim gibi uygulama gerektiren derslerden tek ders sınav hakkı tanınmaz.</w:t>
      </w:r>
    </w:p>
    <w:p w:rsidR="00880F37" w:rsidRPr="00880F37" w:rsidRDefault="00880F37" w:rsidP="00240A1F">
      <w:pPr>
        <w:framePr w:hSpace="141" w:wrap="around" w:vAnchor="text" w:hAnchor="margin" w:x="-459" w:y="33"/>
        <w:spacing w:line="240" w:lineRule="auto"/>
        <w:ind w:firstLine="566"/>
        <w:jc w:val="both"/>
        <w:rPr>
          <w:rFonts w:ascii="Times New Roman" w:hAnsi="Times New Roman" w:cs="Times New Roman"/>
          <w:sz w:val="24"/>
          <w:szCs w:val="24"/>
        </w:rPr>
      </w:pPr>
      <w:r w:rsidRPr="00880F37">
        <w:rPr>
          <w:rFonts w:ascii="Times New Roman" w:hAnsi="Times New Roman" w:cs="Times New Roman"/>
          <w:sz w:val="24"/>
          <w:szCs w:val="24"/>
        </w:rPr>
        <w:t xml:space="preserve"> (5) Öğrenciler, akademik takvimde belirlenen başvuru tarihine kadar öğrenim gördükleri birimlere müracaat ederler. İlgili birim; öğrencilerin durumunu inceledikten sonra tek ders sınav hakkı kullanılması hakkında yönetim kurulu kararı alır.</w:t>
      </w:r>
    </w:p>
    <w:p w:rsidR="00880F37" w:rsidRPr="00880F37" w:rsidRDefault="00880F37" w:rsidP="00240A1F">
      <w:pPr>
        <w:framePr w:hSpace="141" w:wrap="around" w:vAnchor="text" w:hAnchor="margin" w:x="-459" w:y="33"/>
        <w:spacing w:line="240" w:lineRule="auto"/>
        <w:ind w:firstLine="566"/>
        <w:jc w:val="both"/>
        <w:rPr>
          <w:rFonts w:ascii="Times New Roman" w:hAnsi="Times New Roman" w:cs="Times New Roman"/>
          <w:sz w:val="24"/>
          <w:szCs w:val="24"/>
        </w:rPr>
      </w:pPr>
      <w:r w:rsidRPr="00880F37">
        <w:rPr>
          <w:rFonts w:ascii="Times New Roman" w:hAnsi="Times New Roman" w:cs="Times New Roman"/>
          <w:sz w:val="24"/>
          <w:szCs w:val="24"/>
        </w:rPr>
        <w:t xml:space="preserve"> (6) Sınav notlarına itiraz eden öğrencilerin itirazlarının olumlu sonuçlanması, ulusal ve uluslararası öğrenci hareketlilik programına katılan öğrenciler ile başka bir yükseköğretim kurumunda yaz öğretimi programına katılan ve tek ders sınavına giremeyen öğrencilerin mezuniyetleri için tek derslerinin kalması durumunda, bu öğrencilere Senato kararı ile ek tek ders sınav hakkı verilebilir. </w:t>
      </w:r>
    </w:p>
    <w:p w:rsidR="00880F37" w:rsidRPr="00880F37" w:rsidRDefault="00880F37" w:rsidP="00240A1F">
      <w:pPr>
        <w:framePr w:hSpace="141" w:wrap="around" w:vAnchor="text" w:hAnchor="margin" w:x="-459" w:y="33"/>
        <w:spacing w:line="240" w:lineRule="auto"/>
        <w:ind w:firstLine="566"/>
        <w:jc w:val="both"/>
        <w:rPr>
          <w:rFonts w:ascii="Times New Roman" w:hAnsi="Times New Roman" w:cs="Times New Roman"/>
          <w:sz w:val="24"/>
          <w:szCs w:val="24"/>
        </w:rPr>
      </w:pPr>
      <w:r w:rsidRPr="00880F37">
        <w:rPr>
          <w:rFonts w:ascii="Times New Roman" w:hAnsi="Times New Roman" w:cs="Times New Roman"/>
          <w:sz w:val="24"/>
          <w:szCs w:val="24"/>
        </w:rPr>
        <w:t>(7) Tek ders sınavında başarısız olunması halinde, öğrenciler, azamî öğrenim süreleri içerisinde, dersin açıldığı yarıyılda dersi tekrar almayı tercih edebilir veya yarıyıl sonlarında açılan tek ders sınavlarına girebilirler.</w:t>
      </w:r>
    </w:p>
    <w:p w:rsidR="003B6360" w:rsidRPr="00880F37" w:rsidRDefault="00880F37" w:rsidP="00240A1F">
      <w:pPr>
        <w:jc w:val="both"/>
        <w:rPr>
          <w:rFonts w:ascii="Times New Roman" w:hAnsi="Times New Roman" w:cs="Times New Roman"/>
          <w:sz w:val="24"/>
          <w:szCs w:val="24"/>
        </w:rPr>
      </w:pPr>
      <w:r w:rsidRPr="00880F37">
        <w:rPr>
          <w:rFonts w:ascii="Times New Roman" w:hAnsi="Times New Roman" w:cs="Times New Roman"/>
          <w:sz w:val="24"/>
          <w:szCs w:val="24"/>
        </w:rPr>
        <w:t xml:space="preserve"> (8) Tek ders sınavının başarı değerlendirmesinde yarıyıl içi çalışmalar dikkate alınmaz. Sınavdan başarılı olunması için en az DD notu alınması gerekir.</w:t>
      </w:r>
    </w:p>
    <w:sectPr w:rsidR="003B6360" w:rsidRPr="00880F37" w:rsidSect="00240A1F">
      <w:pgSz w:w="11906" w:h="16838"/>
      <w:pgMar w:top="1247" w:right="1021" w:bottom="124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069A7"/>
    <w:multiLevelType w:val="multilevel"/>
    <w:tmpl w:val="713C8C3C"/>
    <w:styleLink w:val="Stil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2A5"/>
    <w:rsid w:val="00031516"/>
    <w:rsid w:val="0011629E"/>
    <w:rsid w:val="00240A1F"/>
    <w:rsid w:val="003B6360"/>
    <w:rsid w:val="00547238"/>
    <w:rsid w:val="007A1D4A"/>
    <w:rsid w:val="00880F37"/>
    <w:rsid w:val="00B142A5"/>
    <w:rsid w:val="00BC6E83"/>
    <w:rsid w:val="00F16E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93543"/>
  <w15:chartTrackingRefBased/>
  <w15:docId w15:val="{9426A4BF-3FB6-4AD9-8D6E-72058C79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03151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Stil1">
    <w:name w:val="Stil1"/>
    <w:uiPriority w:val="99"/>
    <w:rsid w:val="00F16E87"/>
    <w:pPr>
      <w:numPr>
        <w:numId w:val="1"/>
      </w:numPr>
    </w:pPr>
  </w:style>
  <w:style w:type="character" w:customStyle="1" w:styleId="Balk2Char">
    <w:name w:val="Başlık 2 Char"/>
    <w:basedOn w:val="VarsaylanParagrafYazTipi"/>
    <w:link w:val="Balk2"/>
    <w:uiPriority w:val="9"/>
    <w:rsid w:val="00031516"/>
    <w:rPr>
      <w:rFonts w:ascii="Times New Roman" w:eastAsia="Times New Roman" w:hAnsi="Times New Roman" w:cs="Times New Roman"/>
      <w:b/>
      <w:bCs/>
      <w:sz w:val="36"/>
      <w:szCs w:val="36"/>
      <w:lang w:eastAsia="tr-TR"/>
    </w:rPr>
  </w:style>
  <w:style w:type="paragraph" w:customStyle="1" w:styleId="text-align-justify">
    <w:name w:val="text-align-justify"/>
    <w:basedOn w:val="Normal"/>
    <w:rsid w:val="000315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31516"/>
    <w:rPr>
      <w:b/>
      <w:bCs/>
    </w:rPr>
  </w:style>
  <w:style w:type="character" w:styleId="Vurgu">
    <w:name w:val="Emphasis"/>
    <w:basedOn w:val="VarsaylanParagrafYazTipi"/>
    <w:uiPriority w:val="20"/>
    <w:qFormat/>
    <w:rsid w:val="00031516"/>
    <w:rPr>
      <w:i/>
      <w:iCs/>
    </w:rPr>
  </w:style>
  <w:style w:type="character" w:styleId="Kpr">
    <w:name w:val="Hyperlink"/>
    <w:basedOn w:val="VarsaylanParagrafYazTipi"/>
    <w:uiPriority w:val="99"/>
    <w:unhideWhenUsed/>
    <w:rsid w:val="005472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064947">
      <w:bodyDiv w:val="1"/>
      <w:marLeft w:val="0"/>
      <w:marRight w:val="0"/>
      <w:marTop w:val="0"/>
      <w:marBottom w:val="0"/>
      <w:divBdr>
        <w:top w:val="none" w:sz="0" w:space="0" w:color="auto"/>
        <w:left w:val="none" w:sz="0" w:space="0" w:color="auto"/>
        <w:bottom w:val="none" w:sz="0" w:space="0" w:color="auto"/>
        <w:right w:val="none" w:sz="0" w:space="0" w:color="auto"/>
      </w:divBdr>
      <w:divsChild>
        <w:div w:id="1594439391">
          <w:marLeft w:val="0"/>
          <w:marRight w:val="0"/>
          <w:marTop w:val="0"/>
          <w:marBottom w:val="0"/>
          <w:divBdr>
            <w:top w:val="none" w:sz="0" w:space="0" w:color="auto"/>
            <w:left w:val="none" w:sz="0" w:space="0" w:color="auto"/>
            <w:bottom w:val="none" w:sz="0" w:space="0" w:color="auto"/>
            <w:right w:val="none" w:sz="0" w:space="0" w:color="auto"/>
          </w:divBdr>
          <w:divsChild>
            <w:div w:id="1653289900">
              <w:marLeft w:val="0"/>
              <w:marRight w:val="0"/>
              <w:marTop w:val="0"/>
              <w:marBottom w:val="0"/>
              <w:divBdr>
                <w:top w:val="none" w:sz="0" w:space="0" w:color="auto"/>
                <w:left w:val="none" w:sz="0" w:space="0" w:color="auto"/>
                <w:bottom w:val="none" w:sz="0" w:space="0" w:color="auto"/>
                <w:right w:val="none" w:sz="0" w:space="0" w:color="auto"/>
              </w:divBdr>
              <w:divsChild>
                <w:div w:id="1105883660">
                  <w:marLeft w:val="0"/>
                  <w:marRight w:val="0"/>
                  <w:marTop w:val="0"/>
                  <w:marBottom w:val="450"/>
                  <w:divBdr>
                    <w:top w:val="none" w:sz="0" w:space="0" w:color="auto"/>
                    <w:left w:val="none" w:sz="0" w:space="0" w:color="auto"/>
                    <w:bottom w:val="none" w:sz="0" w:space="0" w:color="auto"/>
                    <w:right w:val="none" w:sz="0" w:space="0" w:color="auto"/>
                  </w:divBdr>
                  <w:divsChild>
                    <w:div w:id="180707913">
                      <w:marLeft w:val="0"/>
                      <w:marRight w:val="0"/>
                      <w:marTop w:val="0"/>
                      <w:marBottom w:val="0"/>
                      <w:divBdr>
                        <w:top w:val="none" w:sz="0" w:space="0" w:color="auto"/>
                        <w:left w:val="none" w:sz="0" w:space="0" w:color="auto"/>
                        <w:bottom w:val="none" w:sz="0" w:space="0" w:color="auto"/>
                        <w:right w:val="none" w:sz="0" w:space="0" w:color="auto"/>
                      </w:divBdr>
                      <w:divsChild>
                        <w:div w:id="1604410288">
                          <w:marLeft w:val="0"/>
                          <w:marRight w:val="0"/>
                          <w:marTop w:val="0"/>
                          <w:marBottom w:val="0"/>
                          <w:divBdr>
                            <w:top w:val="none" w:sz="0" w:space="0" w:color="auto"/>
                            <w:left w:val="none" w:sz="0" w:space="0" w:color="auto"/>
                            <w:bottom w:val="none" w:sz="0" w:space="0" w:color="auto"/>
                            <w:right w:val="none" w:sz="0" w:space="0" w:color="auto"/>
                          </w:divBdr>
                          <w:divsChild>
                            <w:div w:id="1431463672">
                              <w:marLeft w:val="0"/>
                              <w:marRight w:val="0"/>
                              <w:marTop w:val="0"/>
                              <w:marBottom w:val="450"/>
                              <w:divBdr>
                                <w:top w:val="none" w:sz="0" w:space="0" w:color="auto"/>
                                <w:left w:val="none" w:sz="0" w:space="0" w:color="auto"/>
                                <w:bottom w:val="none" w:sz="0" w:space="0" w:color="auto"/>
                                <w:right w:val="none" w:sz="0" w:space="0" w:color="auto"/>
                              </w:divBdr>
                              <w:divsChild>
                                <w:div w:id="565185769">
                                  <w:marLeft w:val="0"/>
                                  <w:marRight w:val="0"/>
                                  <w:marTop w:val="0"/>
                                  <w:marBottom w:val="0"/>
                                  <w:divBdr>
                                    <w:top w:val="none" w:sz="0" w:space="0" w:color="auto"/>
                                    <w:left w:val="none" w:sz="0" w:space="0" w:color="auto"/>
                                    <w:bottom w:val="none" w:sz="0" w:space="0" w:color="auto"/>
                                    <w:right w:val="none" w:sz="0" w:space="0" w:color="auto"/>
                                  </w:divBdr>
                                  <w:divsChild>
                                    <w:div w:id="2003313600">
                                      <w:marLeft w:val="0"/>
                                      <w:marRight w:val="0"/>
                                      <w:marTop w:val="0"/>
                                      <w:marBottom w:val="0"/>
                                      <w:divBdr>
                                        <w:top w:val="none" w:sz="0" w:space="0" w:color="auto"/>
                                        <w:left w:val="none" w:sz="0" w:space="0" w:color="auto"/>
                                        <w:bottom w:val="none" w:sz="0" w:space="0" w:color="auto"/>
                                        <w:right w:val="none" w:sz="0" w:space="0" w:color="auto"/>
                                      </w:divBdr>
                                      <w:divsChild>
                                        <w:div w:id="251622224">
                                          <w:marLeft w:val="0"/>
                                          <w:marRight w:val="0"/>
                                          <w:marTop w:val="0"/>
                                          <w:marBottom w:val="0"/>
                                          <w:divBdr>
                                            <w:top w:val="none" w:sz="0" w:space="0" w:color="auto"/>
                                            <w:left w:val="none" w:sz="0" w:space="0" w:color="auto"/>
                                            <w:bottom w:val="none" w:sz="0" w:space="0" w:color="auto"/>
                                            <w:right w:val="none" w:sz="0" w:space="0" w:color="auto"/>
                                          </w:divBdr>
                                          <w:divsChild>
                                            <w:div w:id="945775396">
                                              <w:marLeft w:val="0"/>
                                              <w:marRight w:val="0"/>
                                              <w:marTop w:val="0"/>
                                              <w:marBottom w:val="0"/>
                                              <w:divBdr>
                                                <w:top w:val="none" w:sz="0" w:space="0" w:color="auto"/>
                                                <w:left w:val="none" w:sz="0" w:space="0" w:color="auto"/>
                                                <w:bottom w:val="none" w:sz="0" w:space="0" w:color="auto"/>
                                                <w:right w:val="none" w:sz="0" w:space="0" w:color="auto"/>
                                              </w:divBdr>
                                              <w:divsChild>
                                                <w:div w:id="1737162793">
                                                  <w:marLeft w:val="0"/>
                                                  <w:marRight w:val="0"/>
                                                  <w:marTop w:val="0"/>
                                                  <w:marBottom w:val="0"/>
                                                  <w:divBdr>
                                                    <w:top w:val="none" w:sz="0" w:space="0" w:color="auto"/>
                                                    <w:left w:val="none" w:sz="0" w:space="0" w:color="auto"/>
                                                    <w:bottom w:val="none" w:sz="0" w:space="0" w:color="auto"/>
                                                    <w:right w:val="none" w:sz="0" w:space="0" w:color="auto"/>
                                                  </w:divBdr>
                                                  <w:divsChild>
                                                    <w:div w:id="1488983151">
                                                      <w:marLeft w:val="0"/>
                                                      <w:marRight w:val="0"/>
                                                      <w:marTop w:val="0"/>
                                                      <w:marBottom w:val="0"/>
                                                      <w:divBdr>
                                                        <w:top w:val="none" w:sz="0" w:space="0" w:color="auto"/>
                                                        <w:left w:val="none" w:sz="0" w:space="0" w:color="auto"/>
                                                        <w:bottom w:val="none" w:sz="0" w:space="0" w:color="auto"/>
                                                        <w:right w:val="none" w:sz="0" w:space="0" w:color="auto"/>
                                                      </w:divBdr>
                                                      <w:divsChild>
                                                        <w:div w:id="128130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285998">
          <w:marLeft w:val="0"/>
          <w:marRight w:val="0"/>
          <w:marTop w:val="0"/>
          <w:marBottom w:val="0"/>
          <w:divBdr>
            <w:top w:val="none" w:sz="0" w:space="0" w:color="auto"/>
            <w:left w:val="none" w:sz="0" w:space="0" w:color="auto"/>
            <w:bottom w:val="none" w:sz="0" w:space="0" w:color="auto"/>
            <w:right w:val="none" w:sz="0" w:space="0" w:color="auto"/>
          </w:divBdr>
          <w:divsChild>
            <w:div w:id="676688323">
              <w:marLeft w:val="0"/>
              <w:marRight w:val="0"/>
              <w:marTop w:val="0"/>
              <w:marBottom w:val="600"/>
              <w:divBdr>
                <w:top w:val="none" w:sz="0" w:space="0" w:color="auto"/>
                <w:left w:val="none" w:sz="0" w:space="0" w:color="auto"/>
                <w:bottom w:val="none" w:sz="0" w:space="0" w:color="auto"/>
                <w:right w:val="none" w:sz="0" w:space="0" w:color="auto"/>
              </w:divBdr>
              <w:divsChild>
                <w:div w:id="516576813">
                  <w:marLeft w:val="0"/>
                  <w:marRight w:val="0"/>
                  <w:marTop w:val="0"/>
                  <w:marBottom w:val="0"/>
                  <w:divBdr>
                    <w:top w:val="none" w:sz="0" w:space="0" w:color="auto"/>
                    <w:left w:val="none" w:sz="0" w:space="0" w:color="auto"/>
                    <w:bottom w:val="none" w:sz="0" w:space="0" w:color="auto"/>
                    <w:right w:val="none" w:sz="0" w:space="0" w:color="auto"/>
                  </w:divBdr>
                  <w:divsChild>
                    <w:div w:id="1215313931">
                      <w:marLeft w:val="0"/>
                      <w:marRight w:val="0"/>
                      <w:marTop w:val="0"/>
                      <w:marBottom w:val="0"/>
                      <w:divBdr>
                        <w:top w:val="none" w:sz="0" w:space="0" w:color="auto"/>
                        <w:left w:val="none" w:sz="0" w:space="0" w:color="auto"/>
                        <w:bottom w:val="none" w:sz="0" w:space="0" w:color="auto"/>
                        <w:right w:val="none" w:sz="0" w:space="0" w:color="auto"/>
                      </w:divBdr>
                      <w:divsChild>
                        <w:div w:id="1399325054">
                          <w:marLeft w:val="-225"/>
                          <w:marRight w:val="-225"/>
                          <w:marTop w:val="0"/>
                          <w:marBottom w:val="0"/>
                          <w:divBdr>
                            <w:top w:val="none" w:sz="0" w:space="0" w:color="auto"/>
                            <w:left w:val="none" w:sz="0" w:space="0" w:color="auto"/>
                            <w:bottom w:val="none" w:sz="0" w:space="0" w:color="auto"/>
                            <w:right w:val="none" w:sz="0" w:space="0" w:color="auto"/>
                          </w:divBdr>
                          <w:divsChild>
                            <w:div w:id="1087532025">
                              <w:marLeft w:val="0"/>
                              <w:marRight w:val="0"/>
                              <w:marTop w:val="0"/>
                              <w:marBottom w:val="0"/>
                              <w:divBdr>
                                <w:top w:val="none" w:sz="0" w:space="0" w:color="auto"/>
                                <w:left w:val="none" w:sz="0" w:space="0" w:color="auto"/>
                                <w:bottom w:val="none" w:sz="0" w:space="0" w:color="auto"/>
                                <w:right w:val="none" w:sz="0" w:space="0" w:color="auto"/>
                              </w:divBdr>
                              <w:divsChild>
                                <w:div w:id="550266292">
                                  <w:marLeft w:val="0"/>
                                  <w:marRight w:val="0"/>
                                  <w:marTop w:val="0"/>
                                  <w:marBottom w:val="0"/>
                                  <w:divBdr>
                                    <w:top w:val="none" w:sz="0" w:space="0" w:color="auto"/>
                                    <w:left w:val="none" w:sz="0" w:space="0" w:color="auto"/>
                                    <w:bottom w:val="none" w:sz="0" w:space="0" w:color="auto"/>
                                    <w:right w:val="none" w:sz="0" w:space="0" w:color="auto"/>
                                  </w:divBdr>
                                  <w:divsChild>
                                    <w:div w:id="1392460906">
                                      <w:marLeft w:val="0"/>
                                      <w:marRight w:val="0"/>
                                      <w:marTop w:val="0"/>
                                      <w:marBottom w:val="0"/>
                                      <w:divBdr>
                                        <w:top w:val="none" w:sz="0" w:space="0" w:color="auto"/>
                                        <w:left w:val="none" w:sz="0" w:space="0" w:color="auto"/>
                                        <w:bottom w:val="none" w:sz="0" w:space="0" w:color="auto"/>
                                        <w:right w:val="none" w:sz="0" w:space="0" w:color="auto"/>
                                      </w:divBdr>
                                      <w:divsChild>
                                        <w:div w:id="553590151">
                                          <w:marLeft w:val="0"/>
                                          <w:marRight w:val="0"/>
                                          <w:marTop w:val="0"/>
                                          <w:marBottom w:val="0"/>
                                          <w:divBdr>
                                            <w:top w:val="none" w:sz="0" w:space="0" w:color="auto"/>
                                            <w:left w:val="none" w:sz="0" w:space="0" w:color="auto"/>
                                            <w:bottom w:val="none" w:sz="0" w:space="0" w:color="auto"/>
                                            <w:right w:val="none" w:sz="0" w:space="0" w:color="auto"/>
                                          </w:divBdr>
                                          <w:divsChild>
                                            <w:div w:id="491410118">
                                              <w:marLeft w:val="0"/>
                                              <w:marRight w:val="0"/>
                                              <w:marTop w:val="0"/>
                                              <w:marBottom w:val="0"/>
                                              <w:divBdr>
                                                <w:top w:val="none" w:sz="0" w:space="0" w:color="auto"/>
                                                <w:left w:val="none" w:sz="0" w:space="0" w:color="auto"/>
                                                <w:bottom w:val="none" w:sz="0" w:space="0" w:color="auto"/>
                                                <w:right w:val="none" w:sz="0" w:space="0" w:color="auto"/>
                                              </w:divBdr>
                                              <w:divsChild>
                                                <w:div w:id="44369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urizm@sub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408</Words>
  <Characters>2330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11</cp:revision>
  <dcterms:created xsi:type="dcterms:W3CDTF">2023-06-19T07:30:00Z</dcterms:created>
  <dcterms:modified xsi:type="dcterms:W3CDTF">2023-06-19T08:24:00Z</dcterms:modified>
</cp:coreProperties>
</file>